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E3707" w:rsidRPr="009E3707" w:rsidTr="009E0946">
        <w:tc>
          <w:tcPr>
            <w:tcW w:w="534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25"/>
            </w:tblGrid>
            <w:tr w:rsidR="009E0946" w:rsidRPr="009E0946" w:rsidTr="000629EB">
              <w:tc>
                <w:tcPr>
                  <w:tcW w:w="5341" w:type="dxa"/>
                </w:tcPr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0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профсоюза</w:t>
                  </w:r>
                </w:p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 Сарамбаева А</w:t>
                  </w: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.В.</w:t>
                  </w:r>
                </w:p>
                <w:p w:rsidR="009E0946" w:rsidRPr="009E0946" w:rsidRDefault="009E0946" w:rsidP="000629EB">
                  <w:pPr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0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«______» ______________ 2018 г.</w:t>
                  </w:r>
                </w:p>
                <w:p w:rsidR="009E0946" w:rsidRPr="009E0946" w:rsidRDefault="009E0946" w:rsidP="000629EB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3707" w:rsidRPr="009E3707" w:rsidRDefault="009E3707" w:rsidP="009E0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94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9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946">
              <w:rPr>
                <w:rFonts w:ascii="Times New Roman" w:hAnsi="Times New Roman" w:cs="Times New Roman"/>
                <w:sz w:val="28"/>
                <w:szCs w:val="28"/>
              </w:rPr>
              <w:t>МКДОУ «Детский сад № 31»</w:t>
            </w:r>
          </w:p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946">
              <w:rPr>
                <w:rFonts w:ascii="Times New Roman" w:hAnsi="Times New Roman" w:cs="Times New Roman"/>
                <w:sz w:val="28"/>
                <w:szCs w:val="28"/>
              </w:rPr>
              <w:t>________________ Бачинина Л.М.</w:t>
            </w:r>
          </w:p>
          <w:p w:rsidR="009E3707" w:rsidRPr="009E0946" w:rsidRDefault="009E3707" w:rsidP="009E3707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0946">
              <w:rPr>
                <w:rFonts w:ascii="Times New Roman" w:hAnsi="Times New Roman" w:cs="Times New Roman"/>
                <w:sz w:val="28"/>
                <w:szCs w:val="28"/>
              </w:rPr>
              <w:t>«______» ______________ 2018 г.</w:t>
            </w:r>
          </w:p>
          <w:p w:rsidR="009E3707" w:rsidRDefault="009E3707" w:rsidP="009E37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707" w:rsidRDefault="009E3707" w:rsidP="009E37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707" w:rsidRPr="009E3707" w:rsidRDefault="009E3707" w:rsidP="009E37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946" w:rsidRDefault="009E3707" w:rsidP="009E09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07">
        <w:rPr>
          <w:rFonts w:ascii="Times New Roman" w:hAnsi="Times New Roman" w:cs="Times New Roman"/>
          <w:b/>
          <w:sz w:val="28"/>
          <w:szCs w:val="28"/>
        </w:rPr>
        <w:t>Положение о защите персональных данных работников</w:t>
      </w:r>
      <w:r w:rsidR="009E0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946" w:rsidRDefault="009E0946" w:rsidP="009E09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</w:t>
      </w:r>
    </w:p>
    <w:p w:rsidR="00B173BE" w:rsidRPr="009E3707" w:rsidRDefault="009E0946" w:rsidP="009E09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«Детский сад № 31 «Одуванчик»</w:t>
      </w: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обработки персональных д</w:t>
      </w:r>
      <w:r>
        <w:rPr>
          <w:rFonts w:ascii="Times New Roman" w:hAnsi="Times New Roman" w:cs="Times New Roman"/>
          <w:sz w:val="28"/>
          <w:szCs w:val="28"/>
        </w:rPr>
        <w:t>анных работников Муниципального казенного дошкольного образовательного учреждения «Детский сад № 31 «Одуванчик» (далее –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>).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2. Основные понятия. Состав персональных данных работников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</w:t>
      </w:r>
      <w:hyperlink r:id="rId4" w:history="1">
        <w:r w:rsidRPr="009E3707">
          <w:rPr>
            <w:rFonts w:ascii="Times New Roman" w:hAnsi="Times New Roman" w:cs="Times New Roman"/>
            <w:sz w:val="28"/>
            <w:szCs w:val="28"/>
          </w:rPr>
          <w:t>п. 1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опер</w:t>
      </w:r>
      <w:bookmarkStart w:id="0" w:name="_GoBack"/>
      <w:bookmarkEnd w:id="0"/>
      <w:r w:rsidRPr="009E3707">
        <w:rPr>
          <w:rFonts w:ascii="Times New Roman" w:hAnsi="Times New Roman" w:cs="Times New Roman"/>
          <w:sz w:val="28"/>
          <w:szCs w:val="28"/>
        </w:rPr>
        <w:t>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5" w:history="1">
        <w:r w:rsidRPr="009E3707">
          <w:rPr>
            <w:rFonts w:ascii="Times New Roman" w:hAnsi="Times New Roman" w:cs="Times New Roman"/>
            <w:sz w:val="28"/>
            <w:szCs w:val="28"/>
          </w:rPr>
          <w:t>п. 2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70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9E3707">
        <w:rPr>
          <w:rFonts w:ascii="Times New Roman" w:hAnsi="Times New Roman" w:cs="Times New Roman"/>
          <w:sz w:val="28"/>
          <w:szCs w:val="28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6" w:history="1">
        <w:r w:rsidRPr="009E3707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  <w:proofErr w:type="gramEnd"/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7" w:history="1">
        <w:r w:rsidRPr="009E3707">
          <w:rPr>
            <w:rFonts w:ascii="Times New Roman" w:hAnsi="Times New Roman" w:cs="Times New Roman"/>
            <w:sz w:val="28"/>
            <w:szCs w:val="28"/>
          </w:rPr>
          <w:t>п. 5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8" w:history="1">
        <w:r w:rsidRPr="009E3707">
          <w:rPr>
            <w:rFonts w:ascii="Times New Roman" w:hAnsi="Times New Roman" w:cs="Times New Roman"/>
            <w:sz w:val="28"/>
            <w:szCs w:val="28"/>
          </w:rPr>
          <w:t>п. 6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9" w:history="1">
        <w:r w:rsidRPr="009E3707">
          <w:rPr>
            <w:rFonts w:ascii="Times New Roman" w:hAnsi="Times New Roman" w:cs="Times New Roman"/>
            <w:sz w:val="28"/>
            <w:szCs w:val="28"/>
          </w:rPr>
          <w:t>п. 7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0" w:history="1">
        <w:r w:rsidRPr="009E3707">
          <w:rPr>
            <w:rFonts w:ascii="Times New Roman" w:hAnsi="Times New Roman" w:cs="Times New Roman"/>
            <w:sz w:val="28"/>
            <w:szCs w:val="28"/>
          </w:rPr>
          <w:t>п. 8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1" w:history="1">
        <w:r w:rsidRPr="009E3707">
          <w:rPr>
            <w:rFonts w:ascii="Times New Roman" w:hAnsi="Times New Roman" w:cs="Times New Roman"/>
            <w:sz w:val="28"/>
            <w:szCs w:val="28"/>
          </w:rPr>
          <w:t>п. 9 ст. 3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2.2. Если иное не установлено Трудовым </w:t>
      </w:r>
      <w:hyperlink r:id="rId12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законами, при заключении трудового договора лицо, поступающее на работу, предъявляет работодателю: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707">
        <w:rPr>
          <w:rFonts w:ascii="Times New Roman" w:hAnsi="Times New Roman" w:cs="Times New Roman"/>
          <w:sz w:val="28"/>
          <w:szCs w:val="28"/>
        </w:rPr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</w:t>
      </w:r>
      <w:r w:rsidRPr="009E3707">
        <w:rPr>
          <w:rFonts w:ascii="Times New Roman" w:hAnsi="Times New Roman" w:cs="Times New Roman"/>
          <w:sz w:val="28"/>
          <w:szCs w:val="28"/>
        </w:rPr>
        <w:lastRenderedPageBreak/>
        <w:t xml:space="preserve">которой в соответствии с Трудовым </w:t>
      </w:r>
      <w:hyperlink r:id="rId13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или иным федеральным законом не допускаются лица, имеющие или имевшие судимость, подвергающиеся или подвергавшиеся уголовному преследованию) (</w:t>
      </w:r>
      <w:hyperlink r:id="rId14" w:history="1">
        <w:r w:rsidRPr="009E3707">
          <w:rPr>
            <w:rFonts w:ascii="Times New Roman" w:hAnsi="Times New Roman" w:cs="Times New Roman"/>
            <w:sz w:val="28"/>
            <w:szCs w:val="28"/>
          </w:rPr>
          <w:t>п. п. 14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E370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утвержденного Приказом МВД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России от 07.11.2011 N 1121);</w:t>
      </w:r>
      <w:proofErr w:type="gramEnd"/>
    </w:p>
    <w:p w:rsidR="009E3707" w:rsidRPr="009E3707" w:rsidRDefault="00E31225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9E3707" w:rsidRPr="009E37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9E3707" w:rsidRPr="009E3707">
        <w:rPr>
          <w:rFonts w:ascii="Times New Roman" w:hAnsi="Times New Roman" w:cs="Times New Roman"/>
          <w:sz w:val="28"/>
          <w:szCs w:val="28"/>
        </w:rPr>
        <w:t>, выданную органами МВД России,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- при поступлении на работу, к которой в соответствии с федеральными законами не допускаются лица, подвергнутые такому наказанию до окончания срока, в течение которого они считаются подвергнутыми административному наказанию (</w:t>
      </w:r>
      <w:hyperlink r:id="rId17" w:history="1">
        <w:r w:rsidR="009E3707" w:rsidRPr="009E3707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9E3707" w:rsidRPr="009E3707">
          <w:rPr>
            <w:rFonts w:ascii="Times New Roman" w:hAnsi="Times New Roman" w:cs="Times New Roman"/>
            <w:sz w:val="28"/>
            <w:szCs w:val="28"/>
          </w:rPr>
          <w:t>. п. 14</w:t>
        </w:r>
      </w:hyperlink>
      <w:r w:rsidR="009E3707" w:rsidRPr="009E37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9E3707" w:rsidRPr="009E370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9E3707" w:rsidRPr="009E37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утвержденного Приказом МВД России от 24.10.2016 N 665);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дополнительные документы - в отдельных случаях, предусмотренных Трудовым </w:t>
      </w:r>
      <w:hyperlink r:id="rId19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законами, указами Президента РФ и постановлениями Правительства РФ.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Делопроизводитель МКДОУ «Детский сад № 31» создает и хранит</w:t>
      </w:r>
      <w:r w:rsidRPr="009E3707">
        <w:rPr>
          <w:rFonts w:ascii="Times New Roman" w:hAnsi="Times New Roman" w:cs="Times New Roman"/>
          <w:sz w:val="28"/>
          <w:szCs w:val="28"/>
        </w:rPr>
        <w:t xml:space="preserve"> следующие группы документов, содержащие данные о работниках в единичном или сводном виде: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2.3.1. Документы, содержащие персональные данные работников: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комплекс материалов по анкетированию, тестированию, проведению собеседований с кандидатом на должность;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подлинники и копии приказов (распоряжений) по кадрам;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личные дела и трудовые книжки;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дела, содержащие материалы аттестаций работников;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дела, содержащие материалы внутренних расследований;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справочно-информационный банк данных по персоналу (картотеки, журналы);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подлинники и копии отчетных, аналитических и справочных материалов, п</w:t>
      </w:r>
      <w:r>
        <w:rPr>
          <w:rFonts w:ascii="Times New Roman" w:hAnsi="Times New Roman" w:cs="Times New Roman"/>
          <w:sz w:val="28"/>
          <w:szCs w:val="28"/>
        </w:rPr>
        <w:t>ередаваемых заведующему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>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2.3.2. Документация по организации </w:t>
      </w:r>
      <w:r>
        <w:rPr>
          <w:rFonts w:ascii="Times New Roman" w:hAnsi="Times New Roman" w:cs="Times New Roman"/>
          <w:sz w:val="28"/>
          <w:szCs w:val="28"/>
        </w:rPr>
        <w:t>работы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>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положе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E3707">
        <w:rPr>
          <w:rFonts w:ascii="Times New Roman" w:hAnsi="Times New Roman" w:cs="Times New Roman"/>
          <w:sz w:val="28"/>
          <w:szCs w:val="28"/>
        </w:rPr>
        <w:t>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приказы, распоряжения, у</w:t>
      </w:r>
      <w:r>
        <w:rPr>
          <w:rFonts w:ascii="Times New Roman" w:hAnsi="Times New Roman" w:cs="Times New Roman"/>
          <w:sz w:val="28"/>
          <w:szCs w:val="28"/>
        </w:rPr>
        <w:t>казания заведующего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>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lastRenderedPageBreak/>
        <w:t>документы планирования, учета, анализа и отчетности по вопросам кадровой работы.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3. Обработка персональных данных работников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3.1. Источником информации обо всех персональных данных работника является непосредственно работник. Если персональные 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20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другими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21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или иными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3.4. Обработка персональных данных работников работодателем возможна только с их согласия. Исключения составляют случаи, предусмотренные законодательством РФ (в частности, согласие не требуется при наличии оснований, перечисленных в </w:t>
      </w:r>
      <w:hyperlink r:id="rId22" w:history="1">
        <w:r w:rsidRPr="009E3707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9E3707">
          <w:rPr>
            <w:rFonts w:ascii="Times New Roman" w:hAnsi="Times New Roman" w:cs="Times New Roman"/>
            <w:sz w:val="28"/>
            <w:szCs w:val="28"/>
          </w:rPr>
          <w:t>11 ч. 1 ст. 6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E3707">
          <w:rPr>
            <w:rFonts w:ascii="Times New Roman" w:hAnsi="Times New Roman" w:cs="Times New Roman"/>
            <w:sz w:val="28"/>
            <w:szCs w:val="28"/>
          </w:rPr>
          <w:t>п. п. 2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9E3707">
          <w:rPr>
            <w:rFonts w:ascii="Times New Roman" w:hAnsi="Times New Roman" w:cs="Times New Roman"/>
            <w:sz w:val="28"/>
            <w:szCs w:val="28"/>
          </w:rPr>
          <w:t>10 ч. 2 ст. 10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9E3707">
          <w:rPr>
            <w:rFonts w:ascii="Times New Roman" w:hAnsi="Times New Roman" w:cs="Times New Roman"/>
            <w:sz w:val="28"/>
            <w:szCs w:val="28"/>
          </w:rPr>
          <w:t>ч. 2 ст. 11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3.5.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27" w:history="1">
        <w:r w:rsidRPr="009E3707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9E3707">
          <w:rPr>
            <w:rFonts w:ascii="Times New Roman" w:hAnsi="Times New Roman" w:cs="Times New Roman"/>
            <w:sz w:val="28"/>
            <w:szCs w:val="28"/>
          </w:rPr>
          <w:t>9 ч. 4 ст. 9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152-ФЗ.</w:t>
      </w:r>
    </w:p>
    <w:p w:rsidR="009E3707" w:rsidRPr="009E3707" w:rsidRDefault="00352558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Работник МКДОУ «Детский сад № 31» представляет делопроизводителю достоверные сведения о себе. Делопроизводитель</w:t>
      </w:r>
      <w:r w:rsidR="009E3707" w:rsidRPr="009E3707">
        <w:rPr>
          <w:rFonts w:ascii="Times New Roman" w:hAnsi="Times New Roman" w:cs="Times New Roman"/>
          <w:sz w:val="28"/>
          <w:szCs w:val="28"/>
        </w:rPr>
        <w:t xml:space="preserve"> проверяет достоверность сведений.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3.7. В соответствии со </w:t>
      </w:r>
      <w:hyperlink r:id="rId29" w:history="1">
        <w:r w:rsidRPr="009E3707">
          <w:rPr>
            <w:rFonts w:ascii="Times New Roman" w:hAnsi="Times New Roman" w:cs="Times New Roman"/>
            <w:sz w:val="28"/>
            <w:szCs w:val="28"/>
          </w:rPr>
          <w:t>ст. 86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3.7.1. При определении объема и 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</w:t>
      </w:r>
      <w:hyperlink r:id="rId30" w:history="1">
        <w:r w:rsidRPr="009E370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РФ, Трудовым </w:t>
      </w:r>
      <w:hyperlink r:id="rId31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3.7.2.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3.7.3. Защита персональных данных работника от неправомерного их </w:t>
      </w:r>
      <w:r w:rsidRPr="009E3707">
        <w:rPr>
          <w:rFonts w:ascii="Times New Roman" w:hAnsi="Times New Roman" w:cs="Times New Roman"/>
          <w:sz w:val="28"/>
          <w:szCs w:val="28"/>
        </w:rPr>
        <w:lastRenderedPageBreak/>
        <w:t>использования, утраты обеспечивается работодателем за счет его сре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 xml:space="preserve">орядке, установленном Трудовым </w:t>
      </w:r>
      <w:hyperlink r:id="rId32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3.7.4. Работники и их представители должны быть ознакомлены под расписку с </w:t>
      </w:r>
      <w:r w:rsidR="00352558">
        <w:rPr>
          <w:rFonts w:ascii="Times New Roman" w:hAnsi="Times New Roman" w:cs="Times New Roman"/>
          <w:sz w:val="28"/>
          <w:szCs w:val="28"/>
        </w:rPr>
        <w:t>документами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данных, а также об их правах и обязанностях в этой области.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3.7.5. Работники не должны отказываться от своих прав на сохранение и защиту тайны.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 Передача персональных данных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33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или иными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>язи допускается только с его предварительного согласия.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34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4.1.4. Осуществлять передачу персональных данны</w:t>
      </w:r>
      <w:r w:rsidR="00352558">
        <w:rPr>
          <w:rFonts w:ascii="Times New Roman" w:hAnsi="Times New Roman" w:cs="Times New Roman"/>
          <w:sz w:val="28"/>
          <w:szCs w:val="28"/>
        </w:rPr>
        <w:t>х работников в пределах МКДОУ «Детский сад № 31»</w:t>
      </w:r>
      <w:r w:rsidRPr="009E370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с которым работники должны быть ознакомлены под подпись.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4.1.7. Передавать персональные данные работника представителям работников в порядке, установленном Трудовым </w:t>
      </w:r>
      <w:hyperlink r:id="rId35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законами, и ограничивать эту информацию только теми персональными данными, которые </w:t>
      </w:r>
      <w:r w:rsidRPr="009E3707">
        <w:rPr>
          <w:rFonts w:ascii="Times New Roman" w:hAnsi="Times New Roman" w:cs="Times New Roman"/>
          <w:sz w:val="28"/>
          <w:szCs w:val="28"/>
        </w:rPr>
        <w:lastRenderedPageBreak/>
        <w:t>необходимы для выполнения указанными представителями их функции.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4.2. Персональные данные работников обрабатыв</w:t>
      </w:r>
      <w:r w:rsidR="00352558">
        <w:rPr>
          <w:rFonts w:ascii="Times New Roman" w:hAnsi="Times New Roman" w:cs="Times New Roman"/>
          <w:sz w:val="28"/>
          <w:szCs w:val="28"/>
        </w:rPr>
        <w:t>аются делопроизводителем и хранятся в сейфе</w:t>
      </w:r>
      <w:r w:rsidRPr="009E3707">
        <w:rPr>
          <w:rFonts w:ascii="Times New Roman" w:hAnsi="Times New Roman" w:cs="Times New Roman"/>
          <w:sz w:val="28"/>
          <w:szCs w:val="28"/>
        </w:rPr>
        <w:t>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4.3. Персональные данные работников могут быть получены, проходить дальнейшую обработку и передаваться на </w:t>
      </w:r>
      <w:proofErr w:type="gramStart"/>
      <w:r w:rsidRPr="009E3707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9E3707">
        <w:rPr>
          <w:rFonts w:ascii="Times New Roman" w:hAnsi="Times New Roman" w:cs="Times New Roman"/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4.4. При получении персональных данных не от работника (за исключением случаев, предусмотренных </w:t>
      </w:r>
      <w:hyperlink r:id="rId36" w:history="1">
        <w:proofErr w:type="gramStart"/>
        <w:r w:rsidRPr="009E3707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9E3707">
          <w:rPr>
            <w:rFonts w:ascii="Times New Roman" w:hAnsi="Times New Roman" w:cs="Times New Roman"/>
            <w:sz w:val="28"/>
            <w:szCs w:val="28"/>
          </w:rPr>
          <w:t>. 4 ст. 18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152-ФЗ) работодатель до начала обработки таких персональных данных обязан предоставить работнику следующую информацию: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- цель обработки персональных данных и ее правовое основание;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- предполагаемые пользователи персональных данных;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- установленные Федеральным </w:t>
      </w:r>
      <w:hyperlink r:id="rId37" w:history="1">
        <w:r w:rsidRPr="009E37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от 27.07.2006 N 152-ФЗ права субъекта персональных данных;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- источник получения персональных данных.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5. Доступ к персональным данным работников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5.1. Право доступа к персональным данным работников имеют:</w:t>
      </w:r>
    </w:p>
    <w:p w:rsidR="009E3707" w:rsidRPr="009E3707" w:rsidRDefault="00352558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МКДОУ «Детский сад № 31»</w:t>
      </w:r>
      <w:r w:rsidR="009E3707" w:rsidRPr="009E3707">
        <w:rPr>
          <w:rFonts w:ascii="Times New Roman" w:hAnsi="Times New Roman" w:cs="Times New Roman"/>
          <w:sz w:val="28"/>
          <w:szCs w:val="28"/>
        </w:rPr>
        <w:t>;</w:t>
      </w:r>
    </w:p>
    <w:p w:rsidR="009E3707" w:rsidRPr="009E3707" w:rsidRDefault="00352558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делопроизводитель</w:t>
      </w:r>
      <w:r w:rsidR="009E3707" w:rsidRPr="009E3707">
        <w:rPr>
          <w:rFonts w:ascii="Times New Roman" w:hAnsi="Times New Roman" w:cs="Times New Roman"/>
          <w:sz w:val="28"/>
          <w:szCs w:val="28"/>
        </w:rPr>
        <w:t>;</w:t>
      </w:r>
    </w:p>
    <w:p w:rsidR="009E3707" w:rsidRPr="009E3707" w:rsidRDefault="00046586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бухгалтерии.</w:t>
      </w:r>
    </w:p>
    <w:p w:rsidR="009E3707" w:rsidRPr="009E3707" w:rsidRDefault="00046586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Работник МКДОУ «Детский сад № 31»</w:t>
      </w:r>
      <w:r w:rsidR="009E3707" w:rsidRPr="009E3707">
        <w:rPr>
          <w:rFonts w:ascii="Times New Roman" w:hAnsi="Times New Roman" w:cs="Times New Roman"/>
          <w:sz w:val="28"/>
          <w:szCs w:val="28"/>
        </w:rPr>
        <w:t>, в частности, имеет право: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38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lastRenderedPageBreak/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6. Ответственность за нарушение норм, регулирующих</w:t>
      </w:r>
    </w:p>
    <w:p w:rsidR="009E3707" w:rsidRPr="009E3707" w:rsidRDefault="009E3707" w:rsidP="009E3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9E3707" w:rsidRPr="009E3707" w:rsidRDefault="009E3707" w:rsidP="009E3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3707" w:rsidRPr="009E3707" w:rsidRDefault="009E3707" w:rsidP="009E3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6.1.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39" w:history="1">
        <w:r w:rsidRPr="009E37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9E3707" w:rsidRPr="009E3707" w:rsidRDefault="009E3707" w:rsidP="009E3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707">
        <w:rPr>
          <w:rFonts w:ascii="Times New Roman" w:hAnsi="Times New Roman" w:cs="Times New Roman"/>
          <w:sz w:val="28"/>
          <w:szCs w:val="28"/>
        </w:rPr>
        <w:t xml:space="preserve">6.2.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40" w:history="1">
        <w:r w:rsidRPr="009E37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707">
        <w:rPr>
          <w:rFonts w:ascii="Times New Roman" w:hAnsi="Times New Roman" w:cs="Times New Roman"/>
          <w:sz w:val="28"/>
          <w:szCs w:val="28"/>
        </w:rPr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9E3707" w:rsidRDefault="009E3707" w:rsidP="009E3707"/>
    <w:p w:rsidR="009E3707" w:rsidRPr="009E3707" w:rsidRDefault="009E3707" w:rsidP="009E37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3707" w:rsidRPr="009E3707" w:rsidSect="009E3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707"/>
    <w:rsid w:val="00046586"/>
    <w:rsid w:val="001074A6"/>
    <w:rsid w:val="002866BF"/>
    <w:rsid w:val="002B1403"/>
    <w:rsid w:val="00352558"/>
    <w:rsid w:val="0044432C"/>
    <w:rsid w:val="00694532"/>
    <w:rsid w:val="00972526"/>
    <w:rsid w:val="009E0946"/>
    <w:rsid w:val="009E3707"/>
    <w:rsid w:val="00B173BE"/>
    <w:rsid w:val="00E167FD"/>
    <w:rsid w:val="00E3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7DAF4B20E97D5CADA06C2F75AE60049B10CF9984FBD06F40B517B955A51C62ED941B6EDC5F789e81AF" TargetMode="External"/><Relationship Id="rId13" Type="http://schemas.openxmlformats.org/officeDocument/2006/relationships/hyperlink" Target="consultantplus://offline/ref=14F7DAF4B20E97D5CADA06C2F75AE60049BB04F5944CBD06F40B517B95e51AF" TargetMode="External"/><Relationship Id="rId18" Type="http://schemas.openxmlformats.org/officeDocument/2006/relationships/hyperlink" Target="consultantplus://offline/ref=14F7DAF4B20E97D5CADA06C2F75AE60049B20DF99943BD06F40B517B955A51C62ED941B6EDC5F585e81FF" TargetMode="External"/><Relationship Id="rId26" Type="http://schemas.openxmlformats.org/officeDocument/2006/relationships/hyperlink" Target="consultantplus://offline/ref=14F7DAF4B20E97D5CADA06C2F75AE60049B10CF9984FBD06F40B517B955A51C62ED941B6eE1FF" TargetMode="External"/><Relationship Id="rId39" Type="http://schemas.openxmlformats.org/officeDocument/2006/relationships/hyperlink" Target="consultantplus://offline/ref=14F7DAF4B20E97D5CADA06C2F75AE60049BB04F5944CBD06F40B517B95e51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F7DAF4B20E97D5CADA06C2F75AE60049BB04F5944CBD06F40B517B95e51AF" TargetMode="External"/><Relationship Id="rId34" Type="http://schemas.openxmlformats.org/officeDocument/2006/relationships/hyperlink" Target="consultantplus://offline/ref=14F7DAF4B20E97D5CADA06C2F75AE60049BB04F5944CBD06F40B517B95e51A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4F7DAF4B20E97D5CADA06C2F75AE60049B10CF9984FBD06F40B517B955A51C62ED941B6EDC5F789e819F" TargetMode="External"/><Relationship Id="rId12" Type="http://schemas.openxmlformats.org/officeDocument/2006/relationships/hyperlink" Target="consultantplus://offline/ref=14F7DAF4B20E97D5CADA06C2F75AE60049BB04F5944CBD06F40B517B955A51C62ED941B5EDC2eF13F" TargetMode="External"/><Relationship Id="rId17" Type="http://schemas.openxmlformats.org/officeDocument/2006/relationships/hyperlink" Target="consultantplus://offline/ref=14F7DAF4B20E97D5CADA06C2F75AE60049B20DF99943BD06F40B517B955A51C62ED941B6EDC5F585e81BF" TargetMode="External"/><Relationship Id="rId25" Type="http://schemas.openxmlformats.org/officeDocument/2006/relationships/hyperlink" Target="consultantplus://offline/ref=14F7DAF4B20E97D5CADA06C2F75AE60049B10CF9984FBD06F40B517B955A51C62ED941B6eE1CF" TargetMode="External"/><Relationship Id="rId33" Type="http://schemas.openxmlformats.org/officeDocument/2006/relationships/hyperlink" Target="consultantplus://offline/ref=14F7DAF4B20E97D5CADA06C2F75AE60049BB04F5944CBD06F40B517B95e51AF" TargetMode="External"/><Relationship Id="rId38" Type="http://schemas.openxmlformats.org/officeDocument/2006/relationships/hyperlink" Target="consultantplus://offline/ref=14F7DAF4B20E97D5CADA06C2F75AE60049BB04F5944CBD06F40B517B955A51C62ED941B6EDC5F38Ee81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F7DAF4B20E97D5CADA06C2F75AE60049B20DF99943BD06F40B517B955A51C62ED941B6EDC5F68Ce81BF" TargetMode="External"/><Relationship Id="rId20" Type="http://schemas.openxmlformats.org/officeDocument/2006/relationships/hyperlink" Target="consultantplus://offline/ref=14F7DAF4B20E97D5CADA06C2F75AE60049BB04F5944CBD06F40B517B95e51AF" TargetMode="External"/><Relationship Id="rId29" Type="http://schemas.openxmlformats.org/officeDocument/2006/relationships/hyperlink" Target="consultantplus://offline/ref=14F7DAF4B20E97D5CADA06C2F75AE60049BB04F5944CBD06F40B517B955A51C62ED941B6EDC5F38Ee811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7DAF4B20E97D5CADA06C2F75AE60049B10CF9984FBD06F40B517B955A51C62ED941B6EDC5F78Ee811F" TargetMode="External"/><Relationship Id="rId11" Type="http://schemas.openxmlformats.org/officeDocument/2006/relationships/hyperlink" Target="consultantplus://offline/ref=14F7DAF4B20E97D5CADA06C2F75AE60049B10CF9984FBD06F40B517B955A51C62ED941B6EDC5F789e81DF" TargetMode="External"/><Relationship Id="rId24" Type="http://schemas.openxmlformats.org/officeDocument/2006/relationships/hyperlink" Target="consultantplus://offline/ref=14F7DAF4B20E97D5CADA06C2F75AE60049B10CF9984FBD06F40B517B955A51C62ED941B6EDC5F784e81EF" TargetMode="External"/><Relationship Id="rId32" Type="http://schemas.openxmlformats.org/officeDocument/2006/relationships/hyperlink" Target="consultantplus://offline/ref=14F7DAF4B20E97D5CADA06C2F75AE60049BB04F5944CBD06F40B517B95e51AF" TargetMode="External"/><Relationship Id="rId37" Type="http://schemas.openxmlformats.org/officeDocument/2006/relationships/hyperlink" Target="consultantplus://offline/ref=14F7DAF4B20E97D5CADA06C2F75AE60049B10CF9984FBD06F40B517B95e51AF" TargetMode="External"/><Relationship Id="rId40" Type="http://schemas.openxmlformats.org/officeDocument/2006/relationships/hyperlink" Target="consultantplus://offline/ref=14F7DAF4B20E97D5CADA06C2F75AE60049B10CF9984FBD06F40B517B955A51C62ED941B6EDC5F48Ee81EF" TargetMode="External"/><Relationship Id="rId5" Type="http://schemas.openxmlformats.org/officeDocument/2006/relationships/hyperlink" Target="consultantplus://offline/ref=14F7DAF4B20E97D5CADA06C2F75AE60049B10CF9984FBD06F40B517B955A51C62ED941B6EDC5F78Ee810F" TargetMode="External"/><Relationship Id="rId15" Type="http://schemas.openxmlformats.org/officeDocument/2006/relationships/hyperlink" Target="consultantplus://offline/ref=14F7DAF4B20E97D5CADA06C2F75AE60049BB0FFE9D43BD06F40B517B955A51C62ED941B6EDC5F585e818F" TargetMode="External"/><Relationship Id="rId23" Type="http://schemas.openxmlformats.org/officeDocument/2006/relationships/hyperlink" Target="consultantplus://offline/ref=14F7DAF4B20E97D5CADA06C2F75AE60049B10CF9984FBD06F40B517B955A51C62ED941B6EDC5F78Be811F" TargetMode="External"/><Relationship Id="rId28" Type="http://schemas.openxmlformats.org/officeDocument/2006/relationships/hyperlink" Target="consultantplus://offline/ref=14F7DAF4B20E97D5CADA06C2F75AE60049B10CF9984FBD06F40B517B955A51C62ED941B6EDC5F784e819F" TargetMode="External"/><Relationship Id="rId36" Type="http://schemas.openxmlformats.org/officeDocument/2006/relationships/hyperlink" Target="consultantplus://offline/ref=14F7DAF4B20E97D5CADA06C2F75AE60049B10CF9984FBD06F40B517B955A51C62ED941B6EDC5F688e819F" TargetMode="External"/><Relationship Id="rId10" Type="http://schemas.openxmlformats.org/officeDocument/2006/relationships/hyperlink" Target="consultantplus://offline/ref=14F7DAF4B20E97D5CADA06C2F75AE60049B10CF9984FBD06F40B517B955A51C62ED941B6EDC5F789e81CF" TargetMode="External"/><Relationship Id="rId19" Type="http://schemas.openxmlformats.org/officeDocument/2006/relationships/hyperlink" Target="consultantplus://offline/ref=14F7DAF4B20E97D5CADA06C2F75AE60049BB04F5944CBD06F40B517B95e51AF" TargetMode="External"/><Relationship Id="rId31" Type="http://schemas.openxmlformats.org/officeDocument/2006/relationships/hyperlink" Target="consultantplus://offline/ref=14F7DAF4B20E97D5CADA06C2F75AE60049BB04F5944CBD06F40B517B955A51C62ED941B6EDC5F38Ee811F" TargetMode="External"/><Relationship Id="rId4" Type="http://schemas.openxmlformats.org/officeDocument/2006/relationships/hyperlink" Target="consultantplus://offline/ref=14F7DAF4B20E97D5CADA06C2F75AE60049B10CF9984FBD06F40B517B955A51C62ED941B6EDC5F78Ee81FF" TargetMode="External"/><Relationship Id="rId9" Type="http://schemas.openxmlformats.org/officeDocument/2006/relationships/hyperlink" Target="consultantplus://offline/ref=14F7DAF4B20E97D5CADA06C2F75AE60049B10CF9984FBD06F40B517B955A51C62ED941B6EDC5F789e81BF" TargetMode="External"/><Relationship Id="rId14" Type="http://schemas.openxmlformats.org/officeDocument/2006/relationships/hyperlink" Target="consultantplus://offline/ref=14F7DAF4B20E97D5CADA06C2F75AE60049BB0FFE9D43BD06F40B517B955A51C62ED941B6EDC5F58Ae81EF" TargetMode="External"/><Relationship Id="rId22" Type="http://schemas.openxmlformats.org/officeDocument/2006/relationships/hyperlink" Target="consultantplus://offline/ref=14F7DAF4B20E97D5CADA06C2F75AE60049B10CF9984FBD06F40B517B955A51C62ED941B6EDC5F78Be818F" TargetMode="External"/><Relationship Id="rId27" Type="http://schemas.openxmlformats.org/officeDocument/2006/relationships/hyperlink" Target="consultantplus://offline/ref=14F7DAF4B20E97D5CADA06C2F75AE60049B10CF9984FBD06F40B517B955A51C62ED941B6EDC5F785e81BF" TargetMode="External"/><Relationship Id="rId30" Type="http://schemas.openxmlformats.org/officeDocument/2006/relationships/hyperlink" Target="consultantplus://offline/ref=14F7DAF4B20E97D5CADA06C2F75AE60049BB0AF8971DEA04A55E5F7E9D0A19D6609C4CB7EDCCeF1DF" TargetMode="External"/><Relationship Id="rId35" Type="http://schemas.openxmlformats.org/officeDocument/2006/relationships/hyperlink" Target="consultantplus://offline/ref=14F7DAF4B20E97D5CADA06C2F75AE60049BB04F5944CBD06F40B517B95e5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Меркурий 1</dc:creator>
  <cp:lastModifiedBy>Меркурий 1</cp:lastModifiedBy>
  <cp:revision>3</cp:revision>
  <dcterms:created xsi:type="dcterms:W3CDTF">2018-06-13T07:37:00Z</dcterms:created>
  <dcterms:modified xsi:type="dcterms:W3CDTF">2018-06-13T08:21:00Z</dcterms:modified>
</cp:coreProperties>
</file>