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E6" w:rsidRDefault="00A315E6" w:rsidP="00A315E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70E111" wp14:editId="3D770A5D">
            <wp:extent cx="426720" cy="480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E6" w:rsidRDefault="00A315E6" w:rsidP="00A315E6">
      <w:pPr>
        <w:spacing w:after="0" w:line="25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РЕЖЕВСКАЯ ГОРОДСКАЯ ОРГАНИЗАЦИЯ ПРОФСОЮЗА</w:t>
      </w:r>
    </w:p>
    <w:p w:rsidR="00A315E6" w:rsidRDefault="00A315E6" w:rsidP="00A315E6">
      <w:pPr>
        <w:spacing w:after="0" w:line="25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РАБОТНИКОВ НАРОДНОГО ОБРАЗОВАНИЯ И НАУКИ РОССИЙСКОЙ ФЕДЕРАЦИИ</w:t>
      </w:r>
    </w:p>
    <w:p w:rsidR="00A315E6" w:rsidRDefault="00A315E6" w:rsidP="00A315E6">
      <w:pPr>
        <w:spacing w:after="0" w:line="25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15E6" w:rsidRDefault="00A315E6" w:rsidP="00A315E6">
      <w:pPr>
        <w:spacing w:after="0" w:line="25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«ГОРЯЧИЕ НОВОСТИ» </w:t>
      </w:r>
      <w:bookmarkStart w:id="0" w:name="_GoBack"/>
      <w:bookmarkEnd w:id="0"/>
    </w:p>
    <w:p w:rsidR="00A315E6" w:rsidRDefault="00A315E6" w:rsidP="00A315E6">
      <w:pPr>
        <w:spacing w:after="0" w:line="25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8"/>
          <w:szCs w:val="28"/>
        </w:rPr>
        <w:t>18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октября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="00A44C86">
        <w:rPr>
          <w:rFonts w:ascii="Times New Roman" w:hAnsi="Times New Roman"/>
          <w:b/>
          <w:color w:val="000000"/>
          <w:sz w:val="28"/>
          <w:szCs w:val="28"/>
        </w:rPr>
        <w:t>04 н</w:t>
      </w:r>
      <w:r>
        <w:rPr>
          <w:rFonts w:ascii="Times New Roman" w:hAnsi="Times New Roman"/>
          <w:b/>
          <w:color w:val="000000"/>
          <w:sz w:val="28"/>
          <w:szCs w:val="28"/>
        </w:rPr>
        <w:t>оября 2017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ГОДА)</w:t>
      </w:r>
    </w:p>
    <w:p w:rsidR="00A315E6" w:rsidRDefault="00A315E6" w:rsidP="00A315E6">
      <w:pPr>
        <w:spacing w:after="0" w:line="256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315E6" w:rsidRDefault="00A315E6" w:rsidP="00A315E6">
      <w:pPr>
        <w:spacing w:after="0" w:line="25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18 октября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состоялось торжественное собрание, посвященное Всемирному Дню коллективных действий профсоюзов «За достойный труд!». В собрании приняли участие председатели первичных профсоюзных организаций образовательных учреждений РГО. На собрании были отмечены образовательные организации, которые активно включились в областную акцию «Ты нужен Профсоюзу, Профсоюз нужен тебе!»</w:t>
      </w:r>
    </w:p>
    <w:p w:rsidR="00A315E6" w:rsidRDefault="00A315E6" w:rsidP="00A315E6">
      <w:pPr>
        <w:spacing w:after="0" w:line="25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20 октября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A315E6">
        <w:rPr>
          <w:rFonts w:ascii="Times New Roman" w:hAnsi="Times New Roman"/>
          <w:color w:val="000000"/>
          <w:sz w:val="26"/>
          <w:szCs w:val="26"/>
        </w:rPr>
        <w:t xml:space="preserve">прошла встреча </w:t>
      </w:r>
      <w:r>
        <w:rPr>
          <w:rFonts w:ascii="Times New Roman" w:hAnsi="Times New Roman"/>
          <w:color w:val="000000"/>
          <w:sz w:val="26"/>
          <w:szCs w:val="26"/>
        </w:rPr>
        <w:t xml:space="preserve">актива </w:t>
      </w:r>
      <w:r w:rsidRPr="00A315E6">
        <w:rPr>
          <w:rFonts w:ascii="Times New Roman" w:hAnsi="Times New Roman"/>
          <w:color w:val="000000"/>
          <w:sz w:val="26"/>
          <w:szCs w:val="26"/>
        </w:rPr>
        <w:t>проф</w:t>
      </w:r>
      <w:r>
        <w:rPr>
          <w:rFonts w:ascii="Times New Roman" w:hAnsi="Times New Roman"/>
          <w:color w:val="000000"/>
          <w:sz w:val="26"/>
          <w:szCs w:val="26"/>
        </w:rPr>
        <w:t xml:space="preserve">союзных организаций РГО с главой РГО </w:t>
      </w:r>
      <w:r>
        <w:rPr>
          <w:rFonts w:ascii="Times New Roman" w:hAnsi="Times New Roman"/>
          <w:color w:val="000000"/>
          <w:sz w:val="26"/>
          <w:szCs w:val="26"/>
        </w:rPr>
        <w:t>А.</w:t>
      </w:r>
      <w:r>
        <w:rPr>
          <w:rFonts w:ascii="Times New Roman" w:hAnsi="Times New Roman"/>
          <w:color w:val="000000"/>
          <w:sz w:val="26"/>
          <w:szCs w:val="26"/>
        </w:rPr>
        <w:t>В. Копаловым, Главой Администрации РГО В.Ф. Шлегелем. Подробнее читайте в газете «Режевская весть». Грамотой Главы РГО была награждена учитель школы №2 Рычкова Т.Н., Грамотой Администрации РГО – Михайлова С.В., учитель школы №30</w:t>
      </w:r>
    </w:p>
    <w:p w:rsidR="00A315E6" w:rsidRDefault="00A315E6" w:rsidP="00A315E6">
      <w:pPr>
        <w:spacing w:after="0" w:line="25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25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октября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на семинаре</w:t>
      </w:r>
      <w:r w:rsidR="00256D1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ответственных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 правовую работу</w:t>
      </w:r>
      <w:r w:rsidR="00256D12">
        <w:rPr>
          <w:rFonts w:ascii="Times New Roman" w:hAnsi="Times New Roman"/>
          <w:color w:val="000000"/>
          <w:sz w:val="26"/>
          <w:szCs w:val="26"/>
        </w:rPr>
        <w:t xml:space="preserve"> были рассмотрены особенности проверки соблюдения трудового законодательства в ОУ в связи с переходом на новую систему оплаты труда.</w:t>
      </w:r>
    </w:p>
    <w:p w:rsidR="00A315E6" w:rsidRDefault="00256D12" w:rsidP="00A315E6">
      <w:pPr>
        <w:spacing w:after="0" w:line="25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28 октября </w:t>
      </w:r>
      <w:r w:rsidRPr="00256D12">
        <w:rPr>
          <w:rFonts w:ascii="Times New Roman" w:hAnsi="Times New Roman"/>
          <w:color w:val="000000"/>
          <w:sz w:val="26"/>
          <w:szCs w:val="26"/>
        </w:rPr>
        <w:t xml:space="preserve">состоялись </w:t>
      </w:r>
      <w:r w:rsidR="00A315E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отборочные соревнования по волейболу в рамках Спартакиады Профсоюза. На площадке школы №10 встретились команды городских образовательных учреждений: школ №№2, 10, 44, д/садов «Голубой кораблик», «Крепыш», «Золотой петушок», сборная команда школы №3 и д/сада «Искорка»</w:t>
      </w:r>
      <w:r w:rsidR="00A44C86">
        <w:rPr>
          <w:rFonts w:ascii="Times New Roman" w:hAnsi="Times New Roman"/>
          <w:color w:val="000000"/>
          <w:sz w:val="26"/>
          <w:szCs w:val="26"/>
        </w:rPr>
        <w:t xml:space="preserve">. В финал вышли команды школы №2 и школы №44. Глинская школа принимала команды сельских образовательных учреждений: школ №№ 9(с. </w:t>
      </w:r>
      <w:proofErr w:type="spellStart"/>
      <w:r w:rsidR="00A44C86">
        <w:rPr>
          <w:rFonts w:ascii="Times New Roman" w:hAnsi="Times New Roman"/>
          <w:color w:val="000000"/>
          <w:sz w:val="26"/>
          <w:szCs w:val="26"/>
        </w:rPr>
        <w:t>Липовка</w:t>
      </w:r>
      <w:proofErr w:type="spellEnd"/>
      <w:r w:rsidR="00A44C86">
        <w:rPr>
          <w:rFonts w:ascii="Times New Roman" w:hAnsi="Times New Roman"/>
          <w:color w:val="000000"/>
          <w:sz w:val="26"/>
          <w:szCs w:val="26"/>
        </w:rPr>
        <w:t xml:space="preserve">), 27(с. </w:t>
      </w:r>
      <w:proofErr w:type="spellStart"/>
      <w:r w:rsidR="00A44C86">
        <w:rPr>
          <w:rFonts w:ascii="Times New Roman" w:hAnsi="Times New Roman"/>
          <w:color w:val="000000"/>
          <w:sz w:val="26"/>
          <w:szCs w:val="26"/>
        </w:rPr>
        <w:t>Арамашка</w:t>
      </w:r>
      <w:proofErr w:type="spellEnd"/>
      <w:r w:rsidR="00A44C86">
        <w:rPr>
          <w:rFonts w:ascii="Times New Roman" w:hAnsi="Times New Roman"/>
          <w:color w:val="000000"/>
          <w:sz w:val="26"/>
          <w:szCs w:val="26"/>
        </w:rPr>
        <w:t>), 30</w:t>
      </w:r>
      <w:r w:rsidR="00A44C86">
        <w:rPr>
          <w:rFonts w:ascii="Times New Roman" w:hAnsi="Times New Roman"/>
          <w:color w:val="000000"/>
          <w:sz w:val="26"/>
          <w:szCs w:val="26"/>
        </w:rPr>
        <w:t xml:space="preserve">(с. Клевакино) </w:t>
      </w:r>
      <w:r w:rsidR="00A44C86">
        <w:rPr>
          <w:rFonts w:ascii="Times New Roman" w:hAnsi="Times New Roman"/>
          <w:color w:val="000000"/>
          <w:sz w:val="26"/>
          <w:szCs w:val="26"/>
        </w:rPr>
        <w:t xml:space="preserve"> и сборную команду школы №23 и филиала (д. </w:t>
      </w:r>
      <w:proofErr w:type="spellStart"/>
      <w:r w:rsidR="00A44C86">
        <w:rPr>
          <w:rFonts w:ascii="Times New Roman" w:hAnsi="Times New Roman"/>
          <w:color w:val="000000"/>
          <w:sz w:val="26"/>
          <w:szCs w:val="26"/>
        </w:rPr>
        <w:t>Голендухино</w:t>
      </w:r>
      <w:proofErr w:type="spellEnd"/>
      <w:r w:rsidR="00A44C86">
        <w:rPr>
          <w:rFonts w:ascii="Times New Roman" w:hAnsi="Times New Roman"/>
          <w:color w:val="000000"/>
          <w:sz w:val="26"/>
          <w:szCs w:val="26"/>
        </w:rPr>
        <w:t>) д/сада «Одуванчик». В финале – школа №30 и сборная школы №23 и филиала д/сада «Одуванчик».</w:t>
      </w:r>
    </w:p>
    <w:p w:rsidR="00A44C86" w:rsidRPr="00A44C86" w:rsidRDefault="00A44C86" w:rsidP="00A315E6">
      <w:pPr>
        <w:spacing w:after="0" w:line="25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44C86">
        <w:rPr>
          <w:rFonts w:ascii="Times New Roman" w:hAnsi="Times New Roman"/>
          <w:b/>
          <w:color w:val="000000"/>
          <w:sz w:val="26"/>
          <w:szCs w:val="26"/>
        </w:rPr>
        <w:t>04 ноября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A44C86">
        <w:rPr>
          <w:rFonts w:ascii="Times New Roman" w:hAnsi="Times New Roman"/>
          <w:color w:val="000000"/>
          <w:sz w:val="26"/>
          <w:szCs w:val="26"/>
        </w:rPr>
        <w:t>прошел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финал соревнований по волейболу в школе №2. Победитель  - команда школы №2, второе место у команды школы №30, третье место у  сборной команды школы №23 и филиала д/сада «Одуванчик».</w:t>
      </w:r>
    </w:p>
    <w:p w:rsidR="00A315E6" w:rsidRDefault="00A315E6" w:rsidP="00A315E6">
      <w:pPr>
        <w:spacing w:after="0" w:line="25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315E6" w:rsidRDefault="00A315E6" w:rsidP="00A315E6">
      <w:pPr>
        <w:spacing w:after="0" w:line="25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315E6" w:rsidRDefault="00A315E6" w:rsidP="00A315E6"/>
    <w:p w:rsidR="005E587E" w:rsidRDefault="005E587E"/>
    <w:sectPr w:rsidR="005E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E6"/>
    <w:rsid w:val="00256D12"/>
    <w:rsid w:val="005E587E"/>
    <w:rsid w:val="00A315E6"/>
    <w:rsid w:val="00A4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E6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5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E6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5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Голендухин Владислав</dc:creator>
  <cp:lastModifiedBy>Голендухин Владислав</cp:lastModifiedBy>
  <cp:revision>1</cp:revision>
  <dcterms:created xsi:type="dcterms:W3CDTF">2017-11-07T09:09:00Z</dcterms:created>
  <dcterms:modified xsi:type="dcterms:W3CDTF">2017-11-07T09:38:00Z</dcterms:modified>
</cp:coreProperties>
</file>